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0"/>
          <w:sz w:val="44"/>
          <w:szCs w:val="44"/>
          <w:lang w:val="en-US" w:eastAsia="zh-CN" w:bidi="ar"/>
        </w:rPr>
        <w:t>征文格式要求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（一）论文写作要求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1、论文应严格按照国家有关标准撰写，要求有新意，有一定的科技、学术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和理论水平，有创新性，不涉及国家政治、经济及技术秘密。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2、每篇论文限制在6000字以内（含图、表、照片所占篇幅）。要求内容翔实、论点明确、数据可靠、文理通畅、语言精练，公式、符号、计量单位及工程术语使用正确。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 w:bidi="ar"/>
        </w:rPr>
        <w:t>（二）论文结构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1、大标题（第一行）：小二号黑体，居中排；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2、姓名（第二行）：五号楷体，居中排；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3、作者单位及通讯地址（第三行）：小五号宋体，按单位名称、省名、城市名、邮编顺序，居中排；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4、摘要（第四行）：“摘要”二字用五号黑体，居左；摘要内容五号宋体，100-300字；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5、关键词：“关键词”三字用五号黑体，居左；内容五号宋体，需列出3—5个关键词；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6、正文：五号宋体，单倍行距。文中所用计量单位，一律按国际通用标准或国家标准，并用英文书写，如km2，kg等。文中年代、年月日、数字一律用阿拉伯数字表示；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插图和表格的使用应规范、合理。要求按工程制图的规定绘制，图面布置紧凑，尺寸、位置适当，图表中的线条、文字、数字应简洁、清晰、准确。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7、参考文献：“参考文献”四个字用五号黑体，居左；文献尽量以近几年文献为主，书写要全面、规范、准确，小五号仿宋体，单倍行距。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（1）著作：[序号] 作者姓名1，姓名2（两个以上作者用逗号隔开） .文献题名[文献类型标识] . 出版社名，出版年月，页码排；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（2）期刊：[序号] 作者姓名1，姓名2（两个以上作者用逗号隔开） .文献题名[文献类型标识] .期刊名，年，卷（期），起止页码排；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（3）文献类型标识根据 GB3469 规定，以单字母方式标识以下各种参考文献类型：专著[M]；报告[R]；标准[S]；专利[P]；论文集[C]；报纸文章[N]；期刊文章[J]；学位论文[D]；未定义类型的文献[Z]。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jRkZDZmOWI0OTI0NWUyZDdhYzQxZWU0NTk2ODgifQ=="/>
  </w:docVars>
  <w:rsids>
    <w:rsidRoot w:val="76C275B0"/>
    <w:rsid w:val="76C2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黑体" w:hAnsi="Calibri" w:eastAsia="华文新魏" w:cs="Times New Roman"/>
      <w:b/>
      <w:bCs/>
      <w:kern w:val="2"/>
      <w:sz w:val="48"/>
      <w:szCs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2024-04-24T01:47:00Z</dcterms:created>
  <dc:creator>彭艳丽</dc:creator>
  <cp:lastModifiedBy>彭艳丽</cp:lastModifiedBy>
  <dcterms:modified xsi:type="dcterms:W3CDTF">2024-04-24T01:47:50Z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8BC4C0FFDD6B466BA68E1EEA0FFE1B4C_11</vt:lpwstr>
  </property>
</Properties>
</file>