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D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120" w:lineRule="auto"/>
        <w:jc w:val="both"/>
        <w:textAlignment w:val="auto"/>
        <w:rPr>
          <w:rFonts w:hint="eastAsia" w:ascii="宋体"/>
          <w:b/>
          <w:bCs/>
          <w:sz w:val="28"/>
          <w:szCs w:val="28"/>
        </w:rPr>
      </w:pPr>
      <w:bookmarkStart w:id="0" w:name="_GoBack"/>
      <w:r>
        <w:rPr>
          <w:rFonts w:hint="eastAsia" w:ascii="宋体" w:eastAsia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-1113790</wp:posOffset>
            </wp:positionV>
            <wp:extent cx="7569200" cy="9375775"/>
            <wp:effectExtent l="0" t="0" r="5080" b="12065"/>
            <wp:wrapNone/>
            <wp:docPr id="1" name="图片 1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红头"/>
                    <pic:cNvPicPr>
                      <a:picLocks noChangeAspect="1"/>
                    </pic:cNvPicPr>
                  </pic:nvPicPr>
                  <pic:blipFill>
                    <a:blip r:embed="rId5"/>
                    <a:srcRect b="1235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937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755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120" w:lineRule="auto"/>
        <w:jc w:val="both"/>
        <w:textAlignment w:val="auto"/>
        <w:rPr>
          <w:rFonts w:hint="eastAsia" w:ascii="宋体"/>
          <w:b/>
          <w:bCs/>
          <w:sz w:val="28"/>
          <w:szCs w:val="28"/>
        </w:rPr>
      </w:pPr>
    </w:p>
    <w:p w14:paraId="0E0E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120" w:lineRule="auto"/>
        <w:jc w:val="both"/>
        <w:textAlignment w:val="auto"/>
        <w:rPr>
          <w:rFonts w:hint="eastAsia" w:ascii="宋体"/>
          <w:b/>
          <w:bCs/>
          <w:sz w:val="28"/>
          <w:szCs w:val="28"/>
        </w:rPr>
      </w:pPr>
    </w:p>
    <w:p w14:paraId="35B8C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120" w:lineRule="auto"/>
        <w:jc w:val="both"/>
        <w:textAlignment w:val="auto"/>
        <w:rPr>
          <w:rFonts w:hint="eastAsia" w:ascii="宋体"/>
          <w:b/>
          <w:bCs/>
          <w:sz w:val="28"/>
          <w:szCs w:val="28"/>
        </w:rPr>
      </w:pPr>
    </w:p>
    <w:p w14:paraId="4F37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50" w:line="120" w:lineRule="auto"/>
        <w:jc w:val="center"/>
        <w:textAlignment w:val="auto"/>
        <w:rPr>
          <w:rFonts w:hint="eastAsia" w:ascii="宋体" w:hAnsi="Calibri" w:eastAsia="宋体" w:cs="Times New Roman"/>
          <w:b/>
          <w:bCs/>
          <w:sz w:val="28"/>
          <w:szCs w:val="28"/>
        </w:rPr>
      </w:pPr>
      <w:r>
        <w:rPr>
          <w:rFonts w:hint="eastAsia" w:ascii="宋体" w:hAnsi="Calibri" w:eastAsia="宋体" w:cs="Times New Roman"/>
          <w:b/>
          <w:bCs/>
          <w:sz w:val="28"/>
          <w:szCs w:val="28"/>
        </w:rPr>
        <w:t>湘公学字〔20</w:t>
      </w:r>
      <w:r>
        <w:rPr>
          <w:rFonts w:hint="eastAsia" w:ascii="宋体" w:hAnsi="Calibri" w:eastAsia="宋体" w:cs="Times New Roman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Calibri" w:eastAsia="宋体" w:cs="Times New Roman"/>
          <w:b/>
          <w:bCs/>
          <w:sz w:val="28"/>
          <w:szCs w:val="28"/>
        </w:rPr>
        <w:t>〕</w:t>
      </w:r>
      <w:r>
        <w:rPr>
          <w:rFonts w:hint="eastAsia" w:ascii="宋体" w:hAnsi="Calibri" w:eastAsia="宋体" w:cs="Times New Roman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Calibri" w:eastAsia="宋体" w:cs="Times New Roman"/>
          <w:b/>
          <w:bCs/>
          <w:sz w:val="28"/>
          <w:szCs w:val="28"/>
        </w:rPr>
        <w:t>号</w:t>
      </w:r>
    </w:p>
    <w:p w14:paraId="701D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50" w:after="0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8"/>
          <w:sz w:val="44"/>
          <w:szCs w:val="44"/>
          <w:lang w:val="en-US" w:eastAsia="zh-CN"/>
        </w:rPr>
        <w:t>关于举办2026年度港澳粤学术交流与考察活动     的预通知</w:t>
      </w:r>
    </w:p>
    <w:p w14:paraId="4471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949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各会员单位、各专业委员会：</w:t>
      </w:r>
    </w:p>
    <w:p w14:paraId="3C2EE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我省与港澳粤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在交通基础设施、工程技术及城市管理领域的交流合作，学习借鉴先进经验，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拟于近期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“2026年度港澳粤学术交流与考察活动 ”。现将有关事项预通知如下：</w:t>
      </w:r>
    </w:p>
    <w:p w14:paraId="6D10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一、活动时间与地点</w:t>
      </w:r>
    </w:p>
    <w:p w14:paraId="3737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5月14日-18日</w:t>
      </w:r>
    </w:p>
    <w:p w14:paraId="393F9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地点：香港、澳门、广州南沙</w:t>
      </w:r>
    </w:p>
    <w:p w14:paraId="3D0D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二、活动内容</w:t>
      </w:r>
    </w:p>
    <w:p w14:paraId="21E9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本次活动将通过实地考察、座谈交流等形式，与香港公路学会等机构开展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学习港澳地区城市道路规划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实地考察港珠澳大桥、狮子洋通道等重点工程项目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E6A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三、参加人员</w:t>
      </w:r>
    </w:p>
    <w:p w14:paraId="61D6E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单位负责同志、技术骨干及行业代表。</w:t>
      </w:r>
    </w:p>
    <w:p w14:paraId="4C5C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四、其他事项</w:t>
      </w:r>
    </w:p>
    <w:p w14:paraId="588AB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本通知为预通知，活动安排以正式通知为准。请有意向参加的单位于2026年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日前反馈报名意向，以便后续对接。</w:t>
      </w:r>
    </w:p>
    <w:p w14:paraId="2C8521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 xml:space="preserve">联系人：谭利 13507454685  </w:t>
      </w:r>
    </w:p>
    <w:p w14:paraId="0AE237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 xml:space="preserve">黄曦 15673114799  </w:t>
      </w:r>
    </w:p>
    <w:p w14:paraId="6CA9E7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 xml:space="preserve">邮箱：hnglc2003@163.com  </w:t>
      </w:r>
    </w:p>
    <w:p w14:paraId="5C6E6F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t xml:space="preserve">学会地址：长沙市天心区书香路658号鑫远微中心906室  </w:t>
      </w:r>
    </w:p>
    <w:p w14:paraId="7FE344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505C5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5080</wp:posOffset>
            </wp:positionV>
            <wp:extent cx="1649730" cy="1706880"/>
            <wp:effectExtent l="0" t="0" r="11430" b="0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B80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湖南省公路学会</w:t>
      </w:r>
    </w:p>
    <w:p w14:paraId="46F816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2026年3月26日</w:t>
      </w:r>
    </w:p>
    <w:p w14:paraId="19C816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F78EA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DE198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6D3E4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CF009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9A1D9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5FC66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841CC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568D0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7D7F9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BF840B5">
      <w:pPr>
        <w:pStyle w:val="8"/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9"/>
          <w:pgMar w:top="1701" w:right="1531" w:bottom="1587" w:left="1531" w:header="0" w:footer="99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0"/>
          <w:sz w:val="32"/>
          <w:szCs w:val="32"/>
          <w:lang w:val="en-US" w:eastAsia="zh-CN" w:bidi="ar"/>
        </w:rPr>
        <w:t>湖南省公路学会秘书处                2026年3月26日印发</w:t>
      </w:r>
    </w:p>
    <w:p w14:paraId="731677B6">
      <w:pPr>
        <w:rPr>
          <w:rFonts w:hint="eastAsia" w:ascii="仿宋_GB2312" w:hAnsi="仿宋_GB2312" w:eastAsia="仿宋_GB2312" w:cs="仿宋_GB2312"/>
          <w:b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2135ACBE">
      <w:pPr>
        <w:jc w:val="center"/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40"/>
          <w:szCs w:val="40"/>
          <w:lang w:val="en-US" w:eastAsia="zh-CN" w:bidi="ar"/>
        </w:rPr>
        <w:t>报名意向表</w:t>
      </w:r>
    </w:p>
    <w:p w14:paraId="657CCFB0">
      <w:pPr>
        <w:jc w:val="center"/>
        <w:rPr>
          <w:rFonts w:hint="eastAsia" w:ascii="方正小标宋_GBK" w:hAnsi="方正小标宋_GBK" w:eastAsia="方正小标宋_GBK" w:cs="方正小标宋_GBK"/>
          <w:b w:val="0"/>
          <w:color w:val="auto"/>
          <w:spacing w:val="0"/>
          <w:kern w:val="0"/>
          <w:sz w:val="40"/>
          <w:szCs w:val="40"/>
          <w:lang w:val="en-US" w:eastAsia="zh-CN" w:bidi="ar"/>
        </w:rPr>
      </w:pPr>
    </w:p>
    <w:p w14:paraId="362DD713">
      <w:pPr>
        <w:jc w:val="both"/>
        <w:rPr>
          <w:rFonts w:hint="default" w:ascii="仿宋_GB2312" w:hAnsi="仿宋_GB2312" w:eastAsia="仿宋_GB2312" w:cs="仿宋_GB2312"/>
          <w:b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0"/>
          <w:sz w:val="28"/>
          <w:szCs w:val="28"/>
          <w:lang w:val="en-US" w:eastAsia="zh-CN" w:bidi="ar"/>
        </w:rPr>
        <w:t>单位名称：                             联络人:                         联系电话：</w:t>
      </w:r>
    </w:p>
    <w:p w14:paraId="3144F687">
      <w:pPr>
        <w:jc w:val="both"/>
        <w:rPr>
          <w:rFonts w:hint="default" w:ascii="仿宋_GB2312" w:hAnsi="仿宋_GB2312" w:eastAsia="仿宋_GB2312" w:cs="仿宋_GB2312"/>
          <w:b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46"/>
        <w:gridCol w:w="994"/>
        <w:gridCol w:w="3012"/>
        <w:gridCol w:w="1787"/>
        <w:gridCol w:w="3596"/>
        <w:gridCol w:w="1966"/>
      </w:tblGrid>
      <w:tr w14:paraId="79A4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8" w:type="pct"/>
            <w:vAlign w:val="center"/>
          </w:tcPr>
          <w:p w14:paraId="11ADD06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25" w:type="pct"/>
            <w:vAlign w:val="center"/>
          </w:tcPr>
          <w:p w14:paraId="5223485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61" w:type="pct"/>
            <w:vAlign w:val="center"/>
          </w:tcPr>
          <w:p w14:paraId="38F6AE6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21FEC7C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56C0D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3F4EE2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9D7D5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</w:tr>
      <w:tr w14:paraId="3536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8" w:type="pct"/>
            <w:vAlign w:val="center"/>
          </w:tcPr>
          <w:p w14:paraId="136F01F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25" w:type="pct"/>
            <w:vAlign w:val="center"/>
          </w:tcPr>
          <w:p w14:paraId="2187B7D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61" w:type="pct"/>
            <w:vAlign w:val="center"/>
          </w:tcPr>
          <w:p w14:paraId="40018FC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4" w:type="pct"/>
            <w:vAlign w:val="center"/>
          </w:tcPr>
          <w:p w14:paraId="6F33C0B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49" w:type="pct"/>
            <w:vAlign w:val="center"/>
          </w:tcPr>
          <w:p w14:paraId="05B9F60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6" w:type="pct"/>
            <w:vAlign w:val="center"/>
          </w:tcPr>
          <w:p w14:paraId="1D95BED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14" w:type="pct"/>
            <w:vAlign w:val="center"/>
          </w:tcPr>
          <w:p w14:paraId="137248A3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E48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8" w:type="pct"/>
            <w:vAlign w:val="center"/>
          </w:tcPr>
          <w:p w14:paraId="286A4E9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25" w:type="pct"/>
            <w:vAlign w:val="center"/>
          </w:tcPr>
          <w:p w14:paraId="4E52DBD1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61" w:type="pct"/>
            <w:vAlign w:val="center"/>
          </w:tcPr>
          <w:p w14:paraId="2499F958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4" w:type="pct"/>
            <w:vAlign w:val="center"/>
          </w:tcPr>
          <w:p w14:paraId="55A6B41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49" w:type="pct"/>
            <w:vAlign w:val="center"/>
          </w:tcPr>
          <w:p w14:paraId="0AE39E76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6" w:type="pct"/>
            <w:vAlign w:val="center"/>
          </w:tcPr>
          <w:p w14:paraId="3DE2C7C2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14" w:type="pct"/>
            <w:vAlign w:val="center"/>
          </w:tcPr>
          <w:p w14:paraId="260476B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69B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8" w:type="pct"/>
            <w:vAlign w:val="center"/>
          </w:tcPr>
          <w:p w14:paraId="41F091B2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25" w:type="pct"/>
            <w:vAlign w:val="center"/>
          </w:tcPr>
          <w:p w14:paraId="44C26B9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61" w:type="pct"/>
            <w:vAlign w:val="center"/>
          </w:tcPr>
          <w:p w14:paraId="3AE964B8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4" w:type="pct"/>
            <w:vAlign w:val="center"/>
          </w:tcPr>
          <w:p w14:paraId="623B095E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49" w:type="pct"/>
            <w:vAlign w:val="center"/>
          </w:tcPr>
          <w:p w14:paraId="16DF1CB1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6" w:type="pct"/>
            <w:vAlign w:val="center"/>
          </w:tcPr>
          <w:p w14:paraId="074E2BF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14" w:type="pct"/>
            <w:vAlign w:val="center"/>
          </w:tcPr>
          <w:p w14:paraId="7904B75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340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48" w:type="pct"/>
            <w:vAlign w:val="center"/>
          </w:tcPr>
          <w:p w14:paraId="343BB4E9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525" w:type="pct"/>
            <w:vAlign w:val="center"/>
          </w:tcPr>
          <w:p w14:paraId="0935A2C6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61" w:type="pct"/>
            <w:vAlign w:val="center"/>
          </w:tcPr>
          <w:p w14:paraId="742E4318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94" w:type="pct"/>
            <w:vAlign w:val="center"/>
          </w:tcPr>
          <w:p w14:paraId="3E66964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49" w:type="pct"/>
            <w:vAlign w:val="center"/>
          </w:tcPr>
          <w:p w14:paraId="4F424906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06" w:type="pct"/>
            <w:vAlign w:val="center"/>
          </w:tcPr>
          <w:p w14:paraId="4D791524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714" w:type="pct"/>
            <w:vAlign w:val="center"/>
          </w:tcPr>
          <w:p w14:paraId="03AD6D9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20D026DD">
      <w:pPr>
        <w:rPr>
          <w:rFonts w:hint="default"/>
          <w:lang w:val="en-US" w:eastAsia="zh-CN"/>
        </w:rPr>
      </w:pPr>
    </w:p>
    <w:sectPr>
      <w:pgSz w:w="16839" w:h="11906" w:orient="landscape"/>
      <w:pgMar w:top="1531" w:right="1701" w:bottom="1531" w:left="1587" w:header="0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BCB21E-A39E-47CD-A18B-2C67A08294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B01B28-733E-41FB-B43C-EEDCB90896AA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EFEE08F-115C-409E-AC27-4A0DD9D73F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FE2C9EC-0DE0-42F8-8D6A-D881110CCA7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AB9BCBF-46DB-493F-8D7F-0C8B36F5F5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0C11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B4D4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B4D4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8FD9B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8FD9B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mIzOTM4M2I5OWU4YmUyOTkwMDExZjYyY2Y5YTgifQ=="/>
  </w:docVars>
  <w:rsids>
    <w:rsidRoot w:val="00000000"/>
    <w:rsid w:val="028278A6"/>
    <w:rsid w:val="04493D5E"/>
    <w:rsid w:val="05DE2310"/>
    <w:rsid w:val="069D765E"/>
    <w:rsid w:val="075A5956"/>
    <w:rsid w:val="07FE21C7"/>
    <w:rsid w:val="08404F36"/>
    <w:rsid w:val="0869448C"/>
    <w:rsid w:val="09F662F8"/>
    <w:rsid w:val="0F1F2ECD"/>
    <w:rsid w:val="0F892870"/>
    <w:rsid w:val="12912C5F"/>
    <w:rsid w:val="1470633C"/>
    <w:rsid w:val="183B2FAD"/>
    <w:rsid w:val="1A5F5BEE"/>
    <w:rsid w:val="1C5046FF"/>
    <w:rsid w:val="1C6E0F71"/>
    <w:rsid w:val="1CA53161"/>
    <w:rsid w:val="1F7B1734"/>
    <w:rsid w:val="208C36C0"/>
    <w:rsid w:val="22484D4A"/>
    <w:rsid w:val="236238FC"/>
    <w:rsid w:val="24E127E2"/>
    <w:rsid w:val="25956BB7"/>
    <w:rsid w:val="27D5530D"/>
    <w:rsid w:val="288B4A86"/>
    <w:rsid w:val="2B477C70"/>
    <w:rsid w:val="2BF70C24"/>
    <w:rsid w:val="2F6B34E8"/>
    <w:rsid w:val="352214CC"/>
    <w:rsid w:val="35745B66"/>
    <w:rsid w:val="36E0722E"/>
    <w:rsid w:val="36F46174"/>
    <w:rsid w:val="37AF138D"/>
    <w:rsid w:val="390F0597"/>
    <w:rsid w:val="393D222C"/>
    <w:rsid w:val="3A902E89"/>
    <w:rsid w:val="3AD65954"/>
    <w:rsid w:val="3B4A0FCD"/>
    <w:rsid w:val="3E843D84"/>
    <w:rsid w:val="3F201CCE"/>
    <w:rsid w:val="3F8F3124"/>
    <w:rsid w:val="422925EE"/>
    <w:rsid w:val="43182221"/>
    <w:rsid w:val="435C3CCA"/>
    <w:rsid w:val="43B73992"/>
    <w:rsid w:val="49044BE8"/>
    <w:rsid w:val="49AE2392"/>
    <w:rsid w:val="4A623CAB"/>
    <w:rsid w:val="4C651728"/>
    <w:rsid w:val="4CE265E0"/>
    <w:rsid w:val="4E1D4159"/>
    <w:rsid w:val="4EE5747E"/>
    <w:rsid w:val="57CC4F2E"/>
    <w:rsid w:val="57DE4F7F"/>
    <w:rsid w:val="580960C7"/>
    <w:rsid w:val="5A4B2287"/>
    <w:rsid w:val="5B5715CF"/>
    <w:rsid w:val="5D5F468B"/>
    <w:rsid w:val="5DDD37E9"/>
    <w:rsid w:val="5E53372F"/>
    <w:rsid w:val="5E8614BD"/>
    <w:rsid w:val="5E99017F"/>
    <w:rsid w:val="603A6964"/>
    <w:rsid w:val="625B3A8C"/>
    <w:rsid w:val="62A03B5D"/>
    <w:rsid w:val="632E208D"/>
    <w:rsid w:val="6853244B"/>
    <w:rsid w:val="68CD337D"/>
    <w:rsid w:val="6A197490"/>
    <w:rsid w:val="6C432B96"/>
    <w:rsid w:val="6C641A43"/>
    <w:rsid w:val="6CF2604B"/>
    <w:rsid w:val="6D3223E7"/>
    <w:rsid w:val="6DB71957"/>
    <w:rsid w:val="739D628C"/>
    <w:rsid w:val="753E6CB1"/>
    <w:rsid w:val="786C69A0"/>
    <w:rsid w:val="79BD1D68"/>
    <w:rsid w:val="7BFE5904"/>
    <w:rsid w:val="7D3748C6"/>
    <w:rsid w:val="7D555916"/>
    <w:rsid w:val="7F24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eastAsia" w:ascii="黑体" w:hAnsi="Calibri" w:eastAsia="华文新魏" w:cs="Times New Roman"/>
      <w:b/>
      <w:bCs/>
      <w:kern w:val="2"/>
      <w:sz w:val="48"/>
      <w:szCs w:val="24"/>
      <w:lang w:val="en-US" w:eastAsia="zh-CN" w:bidi="ar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样式 右侧:  1.69 厘米"/>
    <w:basedOn w:val="1"/>
    <w:qFormat/>
    <w:uiPriority w:val="0"/>
    <w:pPr>
      <w:ind w:right="960"/>
    </w:pPr>
    <w:rPr>
      <w:rFonts w:eastAsia="仿宋" w:cs="宋体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500</Characters>
  <Lines>0</Lines>
  <Paragraphs>0</Paragraphs>
  <TotalTime>57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huangxi</cp:lastModifiedBy>
  <cp:lastPrinted>2026-04-07T03:57:59Z</cp:lastPrinted>
  <dcterms:modified xsi:type="dcterms:W3CDTF">2026-04-07T05:29:55Z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760FC94D0B9A493490C593EE936134A4_13</vt:lpwstr>
  </property>
  <property fmtid="{D5CDD505-2E9C-101B-9397-08002B2CF9AE}" pid="4" name="KSOTemplateDocerSaveRecord">
    <vt:lpwstr>eyJoZGlkIjoiMWNhNzJmZjk5MTAwMWQ0MzZiZGRiMDAyNmI2M2E3YWYiLCJ1c2VySWQiOiIxNDg0NzkxNzk5In0=</vt:lpwstr>
  </property>
</Properties>
</file>